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D" w:rsidRDefault="007349DD" w:rsidP="007349DD">
      <w:pPr>
        <w:spacing w:line="38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附表1：</w:t>
      </w:r>
    </w:p>
    <w:p w:rsidR="007349DD" w:rsidRDefault="007349DD" w:rsidP="007349DD">
      <w:pPr>
        <w:spacing w:line="380" w:lineRule="exac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各学院学科分布和联系方式</w:t>
      </w:r>
    </w:p>
    <w:p w:rsidR="007349DD" w:rsidRDefault="007349DD" w:rsidP="007349DD">
      <w:pPr>
        <w:spacing w:line="38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4065"/>
        <w:gridCol w:w="3394"/>
      </w:tblGrid>
      <w:tr w:rsidR="007349DD" w:rsidTr="00146120">
        <w:trPr>
          <w:trHeight w:val="603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308"/>
              <w:jc w:val="center"/>
              <w:rPr>
                <w:rFonts w:asciiTheme="minorEastAsia" w:hAnsiTheme="minorEastAsia" w:cs="Times New Roman"/>
                <w:b/>
                <w:bCs/>
                <w:sz w:val="24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</w:rPr>
              <w:t>单位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jc w:val="center"/>
              <w:rPr>
                <w:rFonts w:asciiTheme="minorEastAsia" w:hAnsiTheme="minorEastAsia" w:cs="Times New Roman"/>
                <w:b/>
                <w:bCs/>
                <w:sz w:val="24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</w:rPr>
              <w:t>涉及学科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ind w:leftChars="-202" w:left="-424" w:firstLineChars="128" w:firstLine="308"/>
              <w:jc w:val="center"/>
              <w:rPr>
                <w:rFonts w:asciiTheme="minorEastAsia" w:hAnsiTheme="minorEastAsia" w:cs="Times New Roman"/>
                <w:b/>
                <w:bCs/>
                <w:sz w:val="24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</w:rPr>
              <w:t>联系方式</w:t>
            </w:r>
          </w:p>
        </w:tc>
      </w:tr>
      <w:tr w:rsidR="007349DD" w:rsidTr="00146120">
        <w:trPr>
          <w:trHeight w:val="274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航空宇航学院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飞行器设计（直升机）、飞行器设计（飞行器）、人机与环境工程、工程力学(振动工程研究所)、固体力学（结构与强度研究所）、纳米力学（</w:t>
            </w:r>
            <w:proofErr w:type="gram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微纳器件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系统研究所）、工程力学(智能结构研究所)、工程力学(精密驱动研究所)、基础力学、流体力学、土木工程；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院长：</w:t>
            </w:r>
            <w:proofErr w:type="gramStart"/>
            <w:r>
              <w:rPr>
                <w:rFonts w:asciiTheme="minorEastAsia" w:hAnsiTheme="minorEastAsia" w:cs="Times New Roman"/>
                <w:sz w:val="18"/>
                <w:szCs w:val="18"/>
              </w:rPr>
              <w:t>夏品奇</w:t>
            </w:r>
            <w:proofErr w:type="gramEnd"/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E-mail：xiapq@nuaa.edu.cn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办公室主任：</w:t>
            </w:r>
            <w:proofErr w:type="gramStart"/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储瑾蓉</w:t>
            </w:r>
            <w:proofErr w:type="gramEnd"/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联系电话：+86-25-84893240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 xml:space="preserve">E-mail：chujinrong@nuaa.edu.cn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349DD" w:rsidTr="00146120">
        <w:trPr>
          <w:trHeight w:val="456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能源与动力学院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航空宇航推进理论与工程（与发动机相关的流体力学、气动热力学、固体力学、发动机控制、燃烧与传热等）；</w:t>
            </w:r>
          </w:p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动力工程及工程热物理（热能工程、工程热物理、动力机械及工程、流体机械及工程等）；</w:t>
            </w:r>
          </w:p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车辆工程（车辆系统动力学、车辆主动安全与控制、车辆振动与噪声控制、车辆电子与新型动力等）；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院长：</w:t>
            </w:r>
            <w:proofErr w:type="gram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崔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海涛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E-mail：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cuiht@nuaa.edu.cn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办公室主任：王成军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 xml:space="preserve">联系电话：+86-25-84892295 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E-mail:cwnuaa@nuaa.edu.cn</w:t>
            </w:r>
            <w:proofErr w:type="spellEnd"/>
          </w:p>
        </w:tc>
      </w:tr>
      <w:tr w:rsidR="007349DD" w:rsidTr="00146120">
        <w:trPr>
          <w:trHeight w:val="699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自动化学院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导航、制导与控制、控制理论与控制工程、检测技术与自动化装置、系统工程、模式识别与智能控制、电力电子与电力传动、电机与电器、电力系统及其自动化、电工理论新技术、测试计量技术及仪器、精密仪器及机械、武器系统与运用工程、兵器发射理论与技术、火炮、自动武器与弹药工程、生物医学工程（生物医学光学，生物信息学，分子生物学，医学图像处理）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院长：姜斌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E-mail：binjiang@nuaa.edu.cn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办公室主任：李洁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联系电话：+86-25-84892368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lijie@nuaa.edu.cn</w:t>
            </w:r>
          </w:p>
        </w:tc>
      </w:tr>
      <w:tr w:rsidR="007349DD" w:rsidTr="00146120">
        <w:trPr>
          <w:trHeight w:val="274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电子信息工程学院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电路与系统、电磁场与微波技术、通信与信息系统、信号与信息处理；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院长：周建江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E-mail：zjjee@nuaa.edu.cn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季娟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联系电话：+86-25-84892452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jijuan@nuaa.edu.cn</w:t>
            </w:r>
          </w:p>
        </w:tc>
      </w:tr>
      <w:tr w:rsidR="007349DD" w:rsidTr="00146120">
        <w:trPr>
          <w:trHeight w:val="340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机电学院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br w:type="page"/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机械设计及理论、机械制造及其自动化、机械电子工程、工业设计、航空宇航制造工程；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院长：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傅玉灿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E-mail：yucanfu@nuaa.edu.cn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成杰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联系电话：+86-25-84896460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chengjie@nuaa.edu.cn</w:t>
            </w:r>
          </w:p>
        </w:tc>
      </w:tr>
      <w:tr w:rsidR="007349DD" w:rsidTr="00146120">
        <w:trPr>
          <w:trHeight w:val="340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材料科学与技术学院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材料学、材料加工工程、物理化学、有机化学、高分子化学与物理、化学工程、核技术及应用、辐射防护及环境保护；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院长：姚正军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yaozj@nuaa.edu.cn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：</w:t>
            </w:r>
            <w:proofErr w:type="gram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巴素英</w:t>
            </w:r>
            <w:proofErr w:type="gramEnd"/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联系电话：</w:t>
            </w:r>
            <w:bookmarkStart w:id="0" w:name="OLE_LINK2"/>
            <w:r>
              <w:rPr>
                <w:rFonts w:asciiTheme="minorEastAsia" w:hAnsiTheme="minorEastAsia" w:cs="Times New Roman"/>
                <w:sz w:val="18"/>
                <w:szCs w:val="18"/>
              </w:rPr>
              <w:t>+86-25-</w:t>
            </w:r>
            <w:bookmarkEnd w:id="0"/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52119533 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 basy@nuaa.edu.cn</w:t>
            </w:r>
          </w:p>
        </w:tc>
      </w:tr>
      <w:tr w:rsidR="007349DD" w:rsidTr="00146120">
        <w:trPr>
          <w:trHeight w:val="1571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lastRenderedPageBreak/>
              <w:t>民航/飞行学院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交通运输规划与管理、载运工具应用工程、交通信息工程及控制、适航技术与管理；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院长：胡明华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E-mail：minghuahu@nuaa.edu.cn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办公室主任：王艳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联系电话：+86-25-52119080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Fonts w:asciiTheme="minorEastAsia" w:hAnsiTheme="minorEastAsia" w:cs="Times New Roman"/>
                  <w:sz w:val="18"/>
                  <w:szCs w:val="18"/>
                </w:rPr>
                <w:t>nuaawyan@nuaa.edu.cn</w:t>
              </w:r>
            </w:hyperlink>
          </w:p>
        </w:tc>
      </w:tr>
      <w:tr w:rsidR="007349DD" w:rsidTr="00146120">
        <w:trPr>
          <w:trHeight w:val="340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理学院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基础数学、应用数学、计算数学、运筹学与控制论、概率论与数理统计、理论物理、凝聚态物理、光学、核物理与技术、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光学工程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常务副院长：王春武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E-mail: wangcw@nuaa.edu.cn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卢逸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联系电话：+86-25-5211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807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 yilu@nuaa.edu.cn</w:t>
            </w:r>
          </w:p>
        </w:tc>
      </w:tr>
      <w:tr w:rsidR="007349DD" w:rsidTr="00146120">
        <w:trPr>
          <w:trHeight w:val="340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经济与管理学院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管理科学与工程、工业工程、复杂装备研制管理、企业管理、会计学、技术经济及管理、国际贸易学、产业经济学、区域经济学、数量经济学、金融学；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院长：周德群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E-mail：dqzhou88@163.com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任慈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联系电话：+86-25-84892752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 nuaacem@nuaa.edu.cn</w:t>
            </w:r>
          </w:p>
        </w:tc>
      </w:tr>
      <w:tr w:rsidR="007349DD" w:rsidTr="00146120">
        <w:trPr>
          <w:trHeight w:val="561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人文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与社会科学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法学、公共管理、社会学（社会工作方向）；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院长：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王建文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wangjw789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王晓庆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联系电话：+86-25-84893101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rwwxq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@nuaa.edu.cn</w:t>
            </w:r>
          </w:p>
        </w:tc>
      </w:tr>
      <w:tr w:rsidR="007349DD" w:rsidTr="00146120">
        <w:trPr>
          <w:trHeight w:val="561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艺术学院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美术学、设计学、音乐与舞蹈学、戏剧与影视学；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副院长：</w:t>
            </w:r>
            <w:proofErr w:type="gramStart"/>
            <w:r>
              <w:rPr>
                <w:rFonts w:asciiTheme="minorEastAsia" w:hAnsiTheme="minorEastAsia" w:cs="Times New Roman"/>
                <w:sz w:val="18"/>
                <w:szCs w:val="18"/>
              </w:rPr>
              <w:t>板俊荣</w:t>
            </w:r>
            <w:proofErr w:type="gramEnd"/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     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E-mail：bossic@nuaa.edu.cn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办公室主任：范学智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联系电话：+86-25-52075801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="Times New Roman"/>
                <w:sz w:val="18"/>
                <w:szCs w:val="18"/>
              </w:rPr>
              <w:t>E-mail:fanxuezhi@nuaa.edu.cn</w:t>
            </w:r>
            <w:proofErr w:type="spellEnd"/>
          </w:p>
        </w:tc>
      </w:tr>
      <w:tr w:rsidR="007349DD" w:rsidTr="00146120">
        <w:trPr>
          <w:trHeight w:val="340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外国语学院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外国语言学及应用语言学、英语语言文学；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院长：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范祥涛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fanxiangtao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@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163.com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办公室主任：施璐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联系电话：+86-25-84893252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E-mail:shilu805@nuaa.edu.cn</w:t>
            </w:r>
          </w:p>
        </w:tc>
      </w:tr>
      <w:tr w:rsidR="007349DD" w:rsidTr="00146120">
        <w:trPr>
          <w:trHeight w:val="1106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航天学院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飞行器设计、航天仿生科学与技术、导航制导与控制、光学工程（与航天相关的光电信息处理，目标智能感知，遥感成像机理，空间光通信等）；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常务副院长：陈金宝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E-mail：chenjbao@nuaa.edu.cn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办公室主任：谢茜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联系电话：+86-25-84892803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E-mail: xieqian@nuaa.edu.cn</w:t>
            </w:r>
          </w:p>
        </w:tc>
      </w:tr>
      <w:tr w:rsidR="007349DD" w:rsidTr="00146120">
        <w:trPr>
          <w:trHeight w:val="1081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计算机科学与技术学院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计算机科学与技术（计算机系统结构，计算机软件与理论，计算机应用）、软件工程（软件工程理论，软件工程技术，软件服务工程，领域软件工程）、网络空间安全（密码学及应用，网络安全，系统安全，应用安全）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院长：陈兵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E-mail：Cb_china@nuaa.edu.cn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谢健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电话：+86-25-84892848 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 xiejian_5@nuaa.edu.cn</w:t>
            </w:r>
          </w:p>
        </w:tc>
      </w:tr>
      <w:tr w:rsidR="007349DD" w:rsidTr="00146120">
        <w:trPr>
          <w:trHeight w:val="391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人工智能学院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人工智能（机器学习、自然语言处理、模式识别、计算机视觉、知识表示、机器人等）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院长：陈兵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E-mail：Cb_china@nuaa.edu.cn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：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谢健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电话：+86-25-84892848 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lastRenderedPageBreak/>
              <w:t>E-mail: xiejian_5@nuaa.edu.cn</w:t>
            </w:r>
          </w:p>
        </w:tc>
      </w:tr>
      <w:tr w:rsidR="007349DD" w:rsidTr="00146120">
        <w:trPr>
          <w:trHeight w:val="416"/>
          <w:jc w:val="center"/>
        </w:trPr>
        <w:tc>
          <w:tcPr>
            <w:tcW w:w="1889" w:type="dxa"/>
            <w:vAlign w:val="center"/>
          </w:tcPr>
          <w:p w:rsidR="007349DD" w:rsidRDefault="007349DD" w:rsidP="00146120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lastRenderedPageBreak/>
              <w:t>马克思主义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学院</w:t>
            </w:r>
          </w:p>
        </w:tc>
        <w:tc>
          <w:tcPr>
            <w:tcW w:w="4065" w:type="dxa"/>
            <w:vAlign w:val="center"/>
          </w:tcPr>
          <w:p w:rsidR="007349DD" w:rsidRDefault="007349DD" w:rsidP="00146120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马克思主义基本原理、马克思主义中国化、思想政治教育、中国近现代史、国外马克思主义；</w:t>
            </w:r>
          </w:p>
        </w:tc>
        <w:tc>
          <w:tcPr>
            <w:tcW w:w="3394" w:type="dxa"/>
            <w:vAlign w:val="center"/>
          </w:tcPr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院长：王智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E-mail：13871446551@163.com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proofErr w:type="gram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曹运星</w:t>
            </w:r>
            <w:proofErr w:type="gramEnd"/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联系电话：+86-25-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52115201</w:t>
            </w:r>
          </w:p>
          <w:p w:rsidR="007349DD" w:rsidRDefault="007349DD" w:rsidP="00146120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caoyunxing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@nuaa.edu.cn</w:t>
            </w:r>
          </w:p>
        </w:tc>
      </w:tr>
    </w:tbl>
    <w:p w:rsidR="008A70C9" w:rsidRPr="007349DD" w:rsidRDefault="000445D1" w:rsidP="007349DD">
      <w:bookmarkStart w:id="1" w:name="_GoBack"/>
      <w:bookmarkEnd w:id="1"/>
    </w:p>
    <w:sectPr w:rsidR="008A70C9" w:rsidRPr="0073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D1" w:rsidRDefault="000445D1" w:rsidP="007349DD">
      <w:r>
        <w:separator/>
      </w:r>
    </w:p>
  </w:endnote>
  <w:endnote w:type="continuationSeparator" w:id="0">
    <w:p w:rsidR="000445D1" w:rsidRDefault="000445D1" w:rsidP="0073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D1" w:rsidRDefault="000445D1" w:rsidP="007349DD">
      <w:r>
        <w:separator/>
      </w:r>
    </w:p>
  </w:footnote>
  <w:footnote w:type="continuationSeparator" w:id="0">
    <w:p w:rsidR="000445D1" w:rsidRDefault="000445D1" w:rsidP="0073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E"/>
    <w:rsid w:val="000445D1"/>
    <w:rsid w:val="004230D1"/>
    <w:rsid w:val="007349DD"/>
    <w:rsid w:val="00DE643E"/>
    <w:rsid w:val="00E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9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aawyan@nua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2018-11-19T02:40:00Z</dcterms:created>
  <dcterms:modified xsi:type="dcterms:W3CDTF">2018-11-19T03:15:00Z</dcterms:modified>
</cp:coreProperties>
</file>